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206DD" w14:textId="73CF75FC" w:rsidR="007D05AF" w:rsidRPr="00360C6C" w:rsidRDefault="00BF0320" w:rsidP="004F5688">
      <w:pPr>
        <w:pStyle w:val="NormalWeb"/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rStyle w:val="Gl"/>
          <w:color w:val="44546A" w:themeColor="text2"/>
          <w:sz w:val="22"/>
          <w:szCs w:val="22"/>
        </w:rPr>
        <w:t xml:space="preserve">TKV </w:t>
      </w:r>
      <w:r w:rsidR="001129EC" w:rsidRPr="00360C6C">
        <w:rPr>
          <w:rStyle w:val="Gl"/>
          <w:color w:val="44546A" w:themeColor="text2"/>
          <w:sz w:val="22"/>
          <w:szCs w:val="22"/>
        </w:rPr>
        <w:t xml:space="preserve">HALE-NAİL ORAMAN </w:t>
      </w:r>
      <w:r w:rsidR="00C62AAF" w:rsidRPr="00360C6C">
        <w:rPr>
          <w:rStyle w:val="Gl"/>
          <w:color w:val="44546A" w:themeColor="text2"/>
          <w:sz w:val="22"/>
          <w:szCs w:val="22"/>
        </w:rPr>
        <w:t xml:space="preserve">YL </w:t>
      </w:r>
      <w:r w:rsidR="001129EC" w:rsidRPr="00360C6C">
        <w:rPr>
          <w:rStyle w:val="Gl"/>
          <w:color w:val="44546A" w:themeColor="text2"/>
          <w:sz w:val="22"/>
          <w:szCs w:val="22"/>
        </w:rPr>
        <w:t>BURSU HAKKINDA…</w:t>
      </w:r>
    </w:p>
    <w:p w14:paraId="26A0B375" w14:textId="77777777" w:rsidR="00F62385" w:rsidRPr="00360C6C" w:rsidRDefault="00F62385" w:rsidP="00321877">
      <w:pPr>
        <w:pStyle w:val="NormalWeb"/>
        <w:shd w:val="clear" w:color="auto" w:fill="FFFFFF"/>
        <w:jc w:val="both"/>
        <w:rPr>
          <w:b/>
          <w:bCs/>
          <w:color w:val="44546A" w:themeColor="text2"/>
          <w:sz w:val="22"/>
          <w:szCs w:val="22"/>
        </w:rPr>
      </w:pPr>
    </w:p>
    <w:p w14:paraId="1EE61965" w14:textId="530FF7C2" w:rsidR="001129EC" w:rsidRPr="00360C6C" w:rsidRDefault="001129EC" w:rsidP="00321877">
      <w:pPr>
        <w:pStyle w:val="NormalWeb"/>
        <w:shd w:val="clear" w:color="auto" w:fill="FFFFFF"/>
        <w:jc w:val="both"/>
        <w:rPr>
          <w:b/>
          <w:bCs/>
          <w:color w:val="44546A" w:themeColor="text2"/>
          <w:sz w:val="22"/>
          <w:szCs w:val="22"/>
        </w:rPr>
      </w:pPr>
      <w:r w:rsidRPr="00360C6C">
        <w:rPr>
          <w:b/>
          <w:bCs/>
          <w:color w:val="44546A" w:themeColor="text2"/>
          <w:sz w:val="22"/>
          <w:szCs w:val="22"/>
        </w:rPr>
        <w:t>BURS TUTARI VE SÜRESİ</w:t>
      </w:r>
    </w:p>
    <w:p w14:paraId="023230AB" w14:textId="5B813E21" w:rsidR="001129EC" w:rsidRPr="00360C6C" w:rsidRDefault="00BF0320" w:rsidP="00321877">
      <w:pPr>
        <w:pStyle w:val="NormalWeb"/>
        <w:numPr>
          <w:ilvl w:val="0"/>
          <w:numId w:val="5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TKV tarafından verilen Hale-Nail Oraman Bursu karşılıksızdır, </w:t>
      </w:r>
      <w:r w:rsidR="001129EC" w:rsidRPr="00360C6C">
        <w:rPr>
          <w:color w:val="44546A" w:themeColor="text2"/>
          <w:sz w:val="22"/>
          <w:szCs w:val="22"/>
        </w:rPr>
        <w:t>202</w:t>
      </w:r>
      <w:r w:rsidR="00D65F01">
        <w:rPr>
          <w:color w:val="44546A" w:themeColor="text2"/>
          <w:sz w:val="22"/>
          <w:szCs w:val="22"/>
        </w:rPr>
        <w:t>6</w:t>
      </w:r>
      <w:r w:rsidR="001129EC" w:rsidRPr="00360C6C">
        <w:rPr>
          <w:color w:val="44546A" w:themeColor="text2"/>
          <w:sz w:val="22"/>
          <w:szCs w:val="22"/>
        </w:rPr>
        <w:t>-2</w:t>
      </w:r>
      <w:r w:rsidR="00D65F01">
        <w:rPr>
          <w:color w:val="44546A" w:themeColor="text2"/>
          <w:sz w:val="22"/>
          <w:szCs w:val="22"/>
        </w:rPr>
        <w:t>7</w:t>
      </w:r>
      <w:r w:rsidR="001129EC" w:rsidRPr="00360C6C">
        <w:rPr>
          <w:color w:val="44546A" w:themeColor="text2"/>
          <w:sz w:val="22"/>
          <w:szCs w:val="22"/>
        </w:rPr>
        <w:t xml:space="preserve"> dönemi</w:t>
      </w:r>
      <w:r w:rsidRPr="00360C6C">
        <w:rPr>
          <w:color w:val="44546A" w:themeColor="text2"/>
          <w:sz w:val="22"/>
          <w:szCs w:val="22"/>
        </w:rPr>
        <w:t xml:space="preserve"> için </w:t>
      </w:r>
      <w:r w:rsidR="001129EC" w:rsidRPr="00360C6C">
        <w:rPr>
          <w:color w:val="44546A" w:themeColor="text2"/>
          <w:sz w:val="22"/>
          <w:szCs w:val="22"/>
        </w:rPr>
        <w:t xml:space="preserve">burs tutarı </w:t>
      </w:r>
      <w:r w:rsidR="00CE6C9C" w:rsidRPr="00360C6C">
        <w:rPr>
          <w:color w:val="44546A" w:themeColor="text2"/>
          <w:sz w:val="22"/>
          <w:szCs w:val="22"/>
        </w:rPr>
        <w:t xml:space="preserve">aylık </w:t>
      </w:r>
      <w:r w:rsidR="001129EC" w:rsidRPr="00360C6C">
        <w:rPr>
          <w:color w:val="44546A" w:themeColor="text2"/>
          <w:sz w:val="22"/>
          <w:szCs w:val="22"/>
        </w:rPr>
        <w:t>11</w:t>
      </w:r>
      <w:r w:rsidR="00CE6C9C" w:rsidRPr="00360C6C">
        <w:rPr>
          <w:color w:val="44546A" w:themeColor="text2"/>
          <w:sz w:val="22"/>
          <w:szCs w:val="22"/>
        </w:rPr>
        <w:t>.</w:t>
      </w:r>
      <w:r w:rsidR="001129EC" w:rsidRPr="00360C6C">
        <w:rPr>
          <w:color w:val="44546A" w:themeColor="text2"/>
          <w:sz w:val="22"/>
          <w:szCs w:val="22"/>
        </w:rPr>
        <w:t>000</w:t>
      </w:r>
      <w:r w:rsidR="00CE6C9C" w:rsidRPr="00360C6C">
        <w:rPr>
          <w:color w:val="44546A" w:themeColor="text2"/>
          <w:sz w:val="22"/>
          <w:szCs w:val="22"/>
        </w:rPr>
        <w:t>,00</w:t>
      </w:r>
      <w:r w:rsidR="001129EC" w:rsidRPr="00360C6C">
        <w:rPr>
          <w:color w:val="44546A" w:themeColor="text2"/>
          <w:sz w:val="22"/>
          <w:szCs w:val="22"/>
        </w:rPr>
        <w:t>-TL</w:t>
      </w:r>
      <w:r w:rsidR="00CE6C9C" w:rsidRPr="00360C6C">
        <w:rPr>
          <w:color w:val="44546A" w:themeColor="text2"/>
          <w:sz w:val="22"/>
          <w:szCs w:val="22"/>
        </w:rPr>
        <w:t xml:space="preserve"> ve </w:t>
      </w:r>
      <w:r w:rsidR="001129EC" w:rsidRPr="00360C6C">
        <w:rPr>
          <w:color w:val="44546A" w:themeColor="text2"/>
          <w:sz w:val="22"/>
          <w:szCs w:val="22"/>
        </w:rPr>
        <w:t xml:space="preserve"> burs süresi ise 9 aydır. </w:t>
      </w:r>
    </w:p>
    <w:p w14:paraId="177FA1E9" w14:textId="65C9A958" w:rsidR="001129EC" w:rsidRPr="00360C6C" w:rsidRDefault="001129EC" w:rsidP="00321877">
      <w:pPr>
        <w:pStyle w:val="NormalWeb"/>
        <w:shd w:val="clear" w:color="auto" w:fill="FFFFFF"/>
        <w:jc w:val="both"/>
        <w:rPr>
          <w:b/>
          <w:bCs/>
          <w:color w:val="44546A" w:themeColor="text2"/>
          <w:sz w:val="22"/>
          <w:szCs w:val="22"/>
        </w:rPr>
      </w:pPr>
      <w:r w:rsidRPr="00360C6C">
        <w:rPr>
          <w:b/>
          <w:bCs/>
          <w:color w:val="44546A" w:themeColor="text2"/>
          <w:sz w:val="22"/>
          <w:szCs w:val="22"/>
        </w:rPr>
        <w:t>BAŞVURU İÇİN ÖNKOŞULLAR</w:t>
      </w:r>
    </w:p>
    <w:p w14:paraId="443337D7" w14:textId="29848F40" w:rsidR="00321877" w:rsidRPr="00360C6C" w:rsidRDefault="00321877" w:rsidP="00321877">
      <w:pPr>
        <w:pStyle w:val="NormalWeb"/>
        <w:numPr>
          <w:ilvl w:val="0"/>
          <w:numId w:val="5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Başvuranların TC vatandaşı olması</w:t>
      </w:r>
    </w:p>
    <w:p w14:paraId="206E7935" w14:textId="1E39EEE8" w:rsidR="00321877" w:rsidRPr="00360C6C" w:rsidRDefault="00321877" w:rsidP="004F5688">
      <w:pPr>
        <w:pStyle w:val="NormalWeb"/>
        <w:numPr>
          <w:ilvl w:val="0"/>
          <w:numId w:val="5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Yüksek lisans tezinin kırsal kalkınma ile ilişkili olması ve tez önerisinin ilgili enstitü tarafından kabul edilmiş olması</w:t>
      </w:r>
    </w:p>
    <w:p w14:paraId="6CF467AA" w14:textId="0522AC55" w:rsidR="007D05AF" w:rsidRPr="00360C6C" w:rsidRDefault="004F5688" w:rsidP="004F5688">
      <w:pPr>
        <w:pStyle w:val="NormalWeb"/>
        <w:numPr>
          <w:ilvl w:val="0"/>
          <w:numId w:val="5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 Kredi ve Yurtlar Kurumu </w:t>
      </w:r>
      <w:r w:rsidR="00321877" w:rsidRPr="00360C6C">
        <w:rPr>
          <w:color w:val="44546A" w:themeColor="text2"/>
          <w:sz w:val="22"/>
          <w:szCs w:val="22"/>
        </w:rPr>
        <w:t>ve</w:t>
      </w:r>
      <w:r w:rsidRPr="00360C6C">
        <w:rPr>
          <w:color w:val="44546A" w:themeColor="text2"/>
          <w:sz w:val="22"/>
          <w:szCs w:val="22"/>
        </w:rPr>
        <w:t xml:space="preserve"> diğer kamu kuruluşların</w:t>
      </w:r>
      <w:r w:rsidR="00321877" w:rsidRPr="00360C6C">
        <w:rPr>
          <w:color w:val="44546A" w:themeColor="text2"/>
          <w:sz w:val="22"/>
          <w:szCs w:val="22"/>
        </w:rPr>
        <w:t xml:space="preserve">dan </w:t>
      </w:r>
      <w:r w:rsidR="002B7239" w:rsidRPr="00360C6C">
        <w:rPr>
          <w:color w:val="44546A" w:themeColor="text2"/>
          <w:sz w:val="22"/>
          <w:szCs w:val="22"/>
        </w:rPr>
        <w:t>verilen</w:t>
      </w:r>
      <w:r w:rsidR="00321877" w:rsidRPr="00360C6C">
        <w:rPr>
          <w:color w:val="44546A" w:themeColor="text2"/>
          <w:sz w:val="22"/>
          <w:szCs w:val="22"/>
        </w:rPr>
        <w:t xml:space="preserve"> </w:t>
      </w:r>
      <w:r w:rsidRPr="00360C6C">
        <w:rPr>
          <w:color w:val="44546A" w:themeColor="text2"/>
          <w:sz w:val="22"/>
          <w:szCs w:val="22"/>
        </w:rPr>
        <w:t>burs</w:t>
      </w:r>
      <w:r w:rsidR="00321877" w:rsidRPr="00360C6C">
        <w:rPr>
          <w:color w:val="44546A" w:themeColor="text2"/>
          <w:sz w:val="22"/>
          <w:szCs w:val="22"/>
        </w:rPr>
        <w:t>, kredi ve benze</w:t>
      </w:r>
      <w:r w:rsidR="002B7239" w:rsidRPr="00360C6C">
        <w:rPr>
          <w:color w:val="44546A" w:themeColor="text2"/>
          <w:sz w:val="22"/>
          <w:szCs w:val="22"/>
        </w:rPr>
        <w:t>r</w:t>
      </w:r>
      <w:r w:rsidR="00321877" w:rsidRPr="00360C6C">
        <w:rPr>
          <w:color w:val="44546A" w:themeColor="text2"/>
          <w:sz w:val="22"/>
          <w:szCs w:val="22"/>
        </w:rPr>
        <w:t xml:space="preserve">i </w:t>
      </w:r>
      <w:r w:rsidRPr="00360C6C">
        <w:rPr>
          <w:color w:val="44546A" w:themeColor="text2"/>
          <w:sz w:val="22"/>
          <w:szCs w:val="22"/>
        </w:rPr>
        <w:t>destekler dışında,</w:t>
      </w:r>
      <w:r w:rsidR="007D05AF" w:rsidRPr="00360C6C">
        <w:rPr>
          <w:color w:val="44546A" w:themeColor="text2"/>
          <w:sz w:val="22"/>
          <w:szCs w:val="22"/>
        </w:rPr>
        <w:t xml:space="preserve"> </w:t>
      </w:r>
      <w:r w:rsidRPr="00360C6C">
        <w:rPr>
          <w:color w:val="44546A" w:themeColor="text2"/>
          <w:sz w:val="22"/>
          <w:szCs w:val="22"/>
        </w:rPr>
        <w:t>h</w:t>
      </w:r>
      <w:r w:rsidR="007D05AF" w:rsidRPr="00360C6C">
        <w:rPr>
          <w:color w:val="44546A" w:themeColor="text2"/>
          <w:sz w:val="22"/>
          <w:szCs w:val="22"/>
        </w:rPr>
        <w:t xml:space="preserve">erhangi bir </w:t>
      </w:r>
      <w:r w:rsidR="00254E17" w:rsidRPr="00360C6C">
        <w:rPr>
          <w:color w:val="44546A" w:themeColor="text2"/>
          <w:sz w:val="22"/>
          <w:szCs w:val="22"/>
        </w:rPr>
        <w:t xml:space="preserve">özel </w:t>
      </w:r>
      <w:r w:rsidR="007D05AF" w:rsidRPr="00360C6C">
        <w:rPr>
          <w:color w:val="44546A" w:themeColor="text2"/>
          <w:sz w:val="22"/>
          <w:szCs w:val="22"/>
        </w:rPr>
        <w:t>kurum veya kuruluştan burs almıyor olma</w:t>
      </w:r>
      <w:r w:rsidR="002B7239" w:rsidRPr="00360C6C">
        <w:rPr>
          <w:color w:val="44546A" w:themeColor="text2"/>
          <w:sz w:val="22"/>
          <w:szCs w:val="22"/>
        </w:rPr>
        <w:t xml:space="preserve">sı, </w:t>
      </w:r>
      <w:r w:rsidR="007D05AF" w:rsidRPr="00360C6C">
        <w:rPr>
          <w:color w:val="44546A" w:themeColor="text2"/>
          <w:sz w:val="22"/>
          <w:szCs w:val="22"/>
        </w:rPr>
        <w:t>tam zamanlı çalışmıyor olma</w:t>
      </w:r>
      <w:r w:rsidR="002B7239" w:rsidRPr="00360C6C">
        <w:rPr>
          <w:color w:val="44546A" w:themeColor="text2"/>
          <w:sz w:val="22"/>
          <w:szCs w:val="22"/>
        </w:rPr>
        <w:t>sı</w:t>
      </w:r>
      <w:r w:rsidR="007D05AF" w:rsidRPr="00360C6C">
        <w:rPr>
          <w:color w:val="44546A" w:themeColor="text2"/>
          <w:sz w:val="22"/>
          <w:szCs w:val="22"/>
        </w:rPr>
        <w:t xml:space="preserve"> ve maddi desteğe ihtiyacı bulunm</w:t>
      </w:r>
      <w:r w:rsidR="002B7239" w:rsidRPr="00360C6C">
        <w:rPr>
          <w:color w:val="44546A" w:themeColor="text2"/>
          <w:sz w:val="22"/>
          <w:szCs w:val="22"/>
        </w:rPr>
        <w:t>ası</w:t>
      </w:r>
    </w:p>
    <w:p w14:paraId="1BA50572" w14:textId="77777777" w:rsidR="002B7239" w:rsidRPr="00360C6C" w:rsidRDefault="007D05AF" w:rsidP="002B7239">
      <w:pPr>
        <w:pStyle w:val="NormalWeb"/>
        <w:shd w:val="clear" w:color="auto" w:fill="FFFFFF"/>
        <w:jc w:val="both"/>
        <w:rPr>
          <w:rStyle w:val="Gl"/>
          <w:color w:val="44546A" w:themeColor="text2"/>
          <w:sz w:val="22"/>
          <w:szCs w:val="22"/>
        </w:rPr>
      </w:pPr>
      <w:r w:rsidRPr="00360C6C">
        <w:rPr>
          <w:rStyle w:val="Gl"/>
          <w:color w:val="44546A" w:themeColor="text2"/>
          <w:sz w:val="22"/>
          <w:szCs w:val="22"/>
        </w:rPr>
        <w:t>BAŞVURU İÇİN GEREKLİ BELGELER</w:t>
      </w:r>
    </w:p>
    <w:p w14:paraId="0EEF6B93" w14:textId="0C3D7E16" w:rsidR="002B7239" w:rsidRPr="00360C6C" w:rsidRDefault="007D05AF" w:rsidP="004F5688">
      <w:pPr>
        <w:pStyle w:val="NormalWeb"/>
        <w:numPr>
          <w:ilvl w:val="0"/>
          <w:numId w:val="6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Özgeçmiş</w:t>
      </w:r>
      <w:r w:rsidR="002B7239" w:rsidRPr="00360C6C">
        <w:rPr>
          <w:color w:val="44546A" w:themeColor="text2"/>
          <w:sz w:val="22"/>
          <w:szCs w:val="22"/>
        </w:rPr>
        <w:t xml:space="preserve"> ve iletişim bilgileri </w:t>
      </w:r>
      <w:r w:rsidRPr="00360C6C">
        <w:rPr>
          <w:color w:val="44546A" w:themeColor="text2"/>
          <w:sz w:val="22"/>
          <w:szCs w:val="22"/>
        </w:rPr>
        <w:t>(</w:t>
      </w:r>
      <w:r w:rsidR="00BF0320" w:rsidRPr="00360C6C">
        <w:rPr>
          <w:b/>
          <w:bCs/>
          <w:color w:val="44546A" w:themeColor="text2"/>
          <w:sz w:val="22"/>
          <w:szCs w:val="22"/>
        </w:rPr>
        <w:t>EK- 1</w:t>
      </w:r>
      <w:r w:rsidR="00BF0320" w:rsidRPr="00360C6C">
        <w:rPr>
          <w:color w:val="44546A" w:themeColor="text2"/>
          <w:sz w:val="22"/>
          <w:szCs w:val="22"/>
        </w:rPr>
        <w:t>’deki formata göre)</w:t>
      </w:r>
    </w:p>
    <w:p w14:paraId="43E4F5C9" w14:textId="30943147" w:rsidR="002B7239" w:rsidRPr="00360C6C" w:rsidRDefault="007D05AF" w:rsidP="002B7239">
      <w:pPr>
        <w:pStyle w:val="NormalWeb"/>
        <w:numPr>
          <w:ilvl w:val="0"/>
          <w:numId w:val="6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Tez konu</w:t>
      </w:r>
      <w:r w:rsidR="002B7239" w:rsidRPr="00360C6C">
        <w:rPr>
          <w:color w:val="44546A" w:themeColor="text2"/>
          <w:sz w:val="22"/>
          <w:szCs w:val="22"/>
        </w:rPr>
        <w:t>su</w:t>
      </w:r>
      <w:r w:rsidR="00CE6C9C" w:rsidRPr="00360C6C">
        <w:rPr>
          <w:color w:val="44546A" w:themeColor="text2"/>
          <w:sz w:val="22"/>
          <w:szCs w:val="22"/>
        </w:rPr>
        <w:t xml:space="preserve"> </w:t>
      </w:r>
      <w:r w:rsidR="002B7239" w:rsidRPr="00360C6C">
        <w:rPr>
          <w:color w:val="44546A" w:themeColor="text2"/>
          <w:sz w:val="22"/>
          <w:szCs w:val="22"/>
        </w:rPr>
        <w:t>hakkında</w:t>
      </w:r>
      <w:r w:rsidR="00CE6C9C" w:rsidRPr="00360C6C">
        <w:rPr>
          <w:color w:val="44546A" w:themeColor="text2"/>
          <w:sz w:val="22"/>
          <w:szCs w:val="22"/>
        </w:rPr>
        <w:t xml:space="preserve"> </w:t>
      </w:r>
      <w:r w:rsidR="00BF0320" w:rsidRPr="00360C6C">
        <w:rPr>
          <w:color w:val="44546A" w:themeColor="text2"/>
          <w:sz w:val="22"/>
          <w:szCs w:val="22"/>
        </w:rPr>
        <w:t>(konusu, amacı ve hipotezleri, beklenen katkıları)</w:t>
      </w:r>
      <w:r w:rsidR="002B7239" w:rsidRPr="00360C6C">
        <w:rPr>
          <w:color w:val="44546A" w:themeColor="text2"/>
          <w:sz w:val="22"/>
          <w:szCs w:val="22"/>
        </w:rPr>
        <w:t xml:space="preserve"> özet bilgi</w:t>
      </w:r>
      <w:r w:rsidR="00BF0320" w:rsidRPr="00360C6C">
        <w:rPr>
          <w:color w:val="44546A" w:themeColor="text2"/>
          <w:sz w:val="22"/>
          <w:szCs w:val="22"/>
        </w:rPr>
        <w:t xml:space="preserve"> (</w:t>
      </w:r>
      <w:r w:rsidR="00BF0320" w:rsidRPr="00360C6C">
        <w:rPr>
          <w:b/>
          <w:bCs/>
          <w:color w:val="44546A" w:themeColor="text2"/>
          <w:sz w:val="22"/>
          <w:szCs w:val="22"/>
        </w:rPr>
        <w:t>EK-2</w:t>
      </w:r>
      <w:r w:rsidR="00BF0320" w:rsidRPr="00360C6C">
        <w:rPr>
          <w:color w:val="44546A" w:themeColor="text2"/>
          <w:sz w:val="22"/>
          <w:szCs w:val="22"/>
        </w:rPr>
        <w:t>’deki fo</w:t>
      </w:r>
      <w:r w:rsidR="00CE6C9C" w:rsidRPr="00360C6C">
        <w:rPr>
          <w:color w:val="44546A" w:themeColor="text2"/>
          <w:sz w:val="22"/>
          <w:szCs w:val="22"/>
        </w:rPr>
        <w:t>r</w:t>
      </w:r>
      <w:r w:rsidR="00BF0320" w:rsidRPr="00360C6C">
        <w:rPr>
          <w:color w:val="44546A" w:themeColor="text2"/>
          <w:sz w:val="22"/>
          <w:szCs w:val="22"/>
        </w:rPr>
        <w:t>mata göre)</w:t>
      </w:r>
    </w:p>
    <w:p w14:paraId="23711C76" w14:textId="5630EE66" w:rsidR="002B7239" w:rsidRPr="00360C6C" w:rsidRDefault="00CE6C9C" w:rsidP="004F5688">
      <w:pPr>
        <w:pStyle w:val="NormalWeb"/>
        <w:numPr>
          <w:ilvl w:val="0"/>
          <w:numId w:val="6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Transkript</w:t>
      </w:r>
      <w:r w:rsidR="007D05AF" w:rsidRPr="00360C6C">
        <w:rPr>
          <w:color w:val="44546A" w:themeColor="text2"/>
          <w:sz w:val="22"/>
          <w:szCs w:val="22"/>
        </w:rPr>
        <w:t>/başarı durum</w:t>
      </w:r>
      <w:r w:rsidR="002B7239" w:rsidRPr="00360C6C">
        <w:rPr>
          <w:color w:val="44546A" w:themeColor="text2"/>
          <w:sz w:val="22"/>
          <w:szCs w:val="22"/>
        </w:rPr>
        <w:t>u</w:t>
      </w:r>
      <w:r w:rsidR="007D05AF" w:rsidRPr="00360C6C">
        <w:rPr>
          <w:color w:val="44546A" w:themeColor="text2"/>
          <w:sz w:val="22"/>
          <w:szCs w:val="22"/>
        </w:rPr>
        <w:t xml:space="preserve"> belgeleri (</w:t>
      </w:r>
      <w:r w:rsidR="002B7239" w:rsidRPr="00360C6C">
        <w:rPr>
          <w:color w:val="44546A" w:themeColor="text2"/>
          <w:sz w:val="22"/>
          <w:szCs w:val="22"/>
        </w:rPr>
        <w:t>l</w:t>
      </w:r>
      <w:r w:rsidR="007D05AF" w:rsidRPr="00360C6C">
        <w:rPr>
          <w:color w:val="44546A" w:themeColor="text2"/>
          <w:sz w:val="22"/>
          <w:szCs w:val="22"/>
        </w:rPr>
        <w:t xml:space="preserve">isans ve </w:t>
      </w:r>
      <w:r w:rsidR="002B7239" w:rsidRPr="00360C6C">
        <w:rPr>
          <w:color w:val="44546A" w:themeColor="text2"/>
          <w:sz w:val="22"/>
          <w:szCs w:val="22"/>
        </w:rPr>
        <w:t>y</w:t>
      </w:r>
      <w:r w:rsidR="007D05AF" w:rsidRPr="00360C6C">
        <w:rPr>
          <w:color w:val="44546A" w:themeColor="text2"/>
          <w:sz w:val="22"/>
          <w:szCs w:val="22"/>
        </w:rPr>
        <w:t xml:space="preserve">üksek </w:t>
      </w:r>
      <w:r w:rsidR="002B7239" w:rsidRPr="00360C6C">
        <w:rPr>
          <w:color w:val="44546A" w:themeColor="text2"/>
          <w:sz w:val="22"/>
          <w:szCs w:val="22"/>
        </w:rPr>
        <w:t>l</w:t>
      </w:r>
      <w:r w:rsidR="007D05AF" w:rsidRPr="00360C6C">
        <w:rPr>
          <w:color w:val="44546A" w:themeColor="text2"/>
          <w:sz w:val="22"/>
          <w:szCs w:val="22"/>
        </w:rPr>
        <w:t>isans öğrenimi için)</w:t>
      </w:r>
    </w:p>
    <w:p w14:paraId="4A59A109" w14:textId="77777777" w:rsidR="002B7239" w:rsidRPr="00360C6C" w:rsidRDefault="007D05AF" w:rsidP="004F5688">
      <w:pPr>
        <w:pStyle w:val="NormalWeb"/>
        <w:numPr>
          <w:ilvl w:val="0"/>
          <w:numId w:val="6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Tez danışmanından referans mektubu,</w:t>
      </w:r>
    </w:p>
    <w:p w14:paraId="31AD7D67" w14:textId="69577B6C" w:rsidR="007D05AF" w:rsidRPr="00360C6C" w:rsidRDefault="007D05AF" w:rsidP="004F5688">
      <w:pPr>
        <w:pStyle w:val="NormalWeb"/>
        <w:numPr>
          <w:ilvl w:val="0"/>
          <w:numId w:val="6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Nüfus </w:t>
      </w:r>
      <w:r w:rsidR="00CE6C9C" w:rsidRPr="00360C6C">
        <w:rPr>
          <w:color w:val="44546A" w:themeColor="text2"/>
          <w:sz w:val="22"/>
          <w:szCs w:val="22"/>
        </w:rPr>
        <w:t>cüzdanı</w:t>
      </w:r>
      <w:r w:rsidRPr="00360C6C">
        <w:rPr>
          <w:color w:val="44546A" w:themeColor="text2"/>
          <w:sz w:val="22"/>
          <w:szCs w:val="22"/>
        </w:rPr>
        <w:t xml:space="preserve"> </w:t>
      </w:r>
      <w:r w:rsidR="00CE6C9C" w:rsidRPr="00360C6C">
        <w:rPr>
          <w:color w:val="44546A" w:themeColor="text2"/>
          <w:sz w:val="22"/>
          <w:szCs w:val="22"/>
        </w:rPr>
        <w:t>fotokopisi</w:t>
      </w:r>
    </w:p>
    <w:p w14:paraId="7DF31F54" w14:textId="158F5230" w:rsidR="007D05AF" w:rsidRPr="00360C6C" w:rsidRDefault="007D05AF" w:rsidP="004F5688">
      <w:pPr>
        <w:pStyle w:val="NormalWeb"/>
        <w:shd w:val="clear" w:color="auto" w:fill="FFFFFF"/>
        <w:jc w:val="both"/>
        <w:rPr>
          <w:i/>
          <w:iCs/>
          <w:color w:val="44546A" w:themeColor="text2"/>
          <w:sz w:val="22"/>
          <w:szCs w:val="22"/>
        </w:rPr>
      </w:pPr>
      <w:r w:rsidRPr="00360C6C">
        <w:rPr>
          <w:rStyle w:val="Gl"/>
          <w:i/>
          <w:iCs/>
          <w:color w:val="44546A" w:themeColor="text2"/>
          <w:sz w:val="22"/>
          <w:szCs w:val="22"/>
        </w:rPr>
        <w:t>NOT: </w:t>
      </w:r>
      <w:r w:rsidRPr="00360C6C">
        <w:rPr>
          <w:i/>
          <w:iCs/>
          <w:color w:val="44546A" w:themeColor="text2"/>
          <w:sz w:val="22"/>
          <w:szCs w:val="22"/>
        </w:rPr>
        <w:t>Eksik belge gönderen adayların başvuruları dikkate alınmayacaktır.</w:t>
      </w:r>
    </w:p>
    <w:p w14:paraId="3B69AF63" w14:textId="331E8497" w:rsidR="002B7239" w:rsidRPr="00360C6C" w:rsidRDefault="007D05AF" w:rsidP="002B7239">
      <w:pPr>
        <w:pStyle w:val="NormalWeb"/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rStyle w:val="Gl"/>
          <w:color w:val="44546A" w:themeColor="text2"/>
          <w:sz w:val="22"/>
          <w:szCs w:val="22"/>
        </w:rPr>
        <w:t>TEZ KONULARINA İLİŞKİN TEMATİK ALANLAR</w:t>
      </w:r>
      <w:r w:rsidR="00CE6C9C" w:rsidRPr="00360C6C">
        <w:rPr>
          <w:rStyle w:val="Gl"/>
          <w:color w:val="44546A" w:themeColor="text2"/>
          <w:sz w:val="22"/>
          <w:szCs w:val="22"/>
        </w:rPr>
        <w:t xml:space="preserve"> </w:t>
      </w:r>
      <w:r w:rsidR="00677DA4" w:rsidRPr="00360C6C">
        <w:rPr>
          <w:rStyle w:val="Gl"/>
          <w:color w:val="44546A" w:themeColor="text2"/>
          <w:sz w:val="22"/>
          <w:szCs w:val="22"/>
        </w:rPr>
        <w:t>(202</w:t>
      </w:r>
      <w:r w:rsidR="004A373A">
        <w:rPr>
          <w:rStyle w:val="Gl"/>
          <w:color w:val="44546A" w:themeColor="text2"/>
          <w:sz w:val="22"/>
          <w:szCs w:val="22"/>
        </w:rPr>
        <w:t>6</w:t>
      </w:r>
      <w:r w:rsidR="00677DA4" w:rsidRPr="00360C6C">
        <w:rPr>
          <w:rStyle w:val="Gl"/>
          <w:color w:val="44546A" w:themeColor="text2"/>
          <w:sz w:val="22"/>
          <w:szCs w:val="22"/>
        </w:rPr>
        <w:t>-</w:t>
      </w:r>
      <w:r w:rsidR="00CE6C9C" w:rsidRPr="00360C6C">
        <w:rPr>
          <w:rStyle w:val="Gl"/>
          <w:color w:val="44546A" w:themeColor="text2"/>
          <w:sz w:val="22"/>
          <w:szCs w:val="22"/>
        </w:rPr>
        <w:t>20</w:t>
      </w:r>
      <w:r w:rsidR="00677DA4" w:rsidRPr="00360C6C">
        <w:rPr>
          <w:rStyle w:val="Gl"/>
          <w:color w:val="44546A" w:themeColor="text2"/>
          <w:sz w:val="22"/>
          <w:szCs w:val="22"/>
        </w:rPr>
        <w:t>2</w:t>
      </w:r>
      <w:r w:rsidR="004A373A">
        <w:rPr>
          <w:rStyle w:val="Gl"/>
          <w:color w:val="44546A" w:themeColor="text2"/>
          <w:sz w:val="22"/>
          <w:szCs w:val="22"/>
        </w:rPr>
        <w:t>7</w:t>
      </w:r>
      <w:r w:rsidR="00677DA4" w:rsidRPr="00360C6C">
        <w:rPr>
          <w:rStyle w:val="Gl"/>
          <w:color w:val="44546A" w:themeColor="text2"/>
          <w:sz w:val="22"/>
          <w:szCs w:val="22"/>
        </w:rPr>
        <w:t xml:space="preserve">)   </w:t>
      </w:r>
    </w:p>
    <w:p w14:paraId="13A99518" w14:textId="77777777" w:rsidR="002B7239" w:rsidRPr="00360C6C" w:rsidRDefault="00962F90" w:rsidP="002B7239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Yerel Kalkınma ve Sosyal Girişimcilik</w:t>
      </w:r>
    </w:p>
    <w:p w14:paraId="03AC3988" w14:textId="77777777" w:rsidR="002B7239" w:rsidRPr="00360C6C" w:rsidRDefault="00962F90" w:rsidP="002B7239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Kırsal Kalkınma ve Dijital Dönüşüm</w:t>
      </w:r>
    </w:p>
    <w:p w14:paraId="38604886" w14:textId="77777777" w:rsidR="002B7239" w:rsidRPr="00360C6C" w:rsidRDefault="00962F90" w:rsidP="002B7239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Kırsalda Gelir Kaynaklarının Çeşitlendirilmesi</w:t>
      </w:r>
    </w:p>
    <w:p w14:paraId="0195D268" w14:textId="77777777" w:rsidR="002B7239" w:rsidRPr="00360C6C" w:rsidRDefault="00962F90" w:rsidP="002B7239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Kırsal Kalkınma ve Turizm Alternatifleri</w:t>
      </w:r>
    </w:p>
    <w:p w14:paraId="4DAE8674" w14:textId="77777777" w:rsidR="002B7239" w:rsidRPr="00360C6C" w:rsidRDefault="00962F90" w:rsidP="002B7239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İklim Değişimi ve Kırsal Yaşam</w:t>
      </w:r>
    </w:p>
    <w:p w14:paraId="3BE25DDA" w14:textId="77777777" w:rsidR="002B7239" w:rsidRPr="00360C6C" w:rsidRDefault="00962F90" w:rsidP="002B7239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Havza Bazlı Yerel Kalkınma</w:t>
      </w:r>
    </w:p>
    <w:p w14:paraId="78FC2860" w14:textId="77777777" w:rsidR="002B7239" w:rsidRPr="00360C6C" w:rsidRDefault="00962F90" w:rsidP="002B7239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Kırsal Örgütlenme Modelleri</w:t>
      </w:r>
    </w:p>
    <w:p w14:paraId="6F1F8242" w14:textId="77777777" w:rsidR="002B7239" w:rsidRPr="00360C6C" w:rsidRDefault="00962F90" w:rsidP="002B7239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Kırsal Kalkınma ve Gençliğin Katılımı</w:t>
      </w:r>
    </w:p>
    <w:p w14:paraId="6942B666" w14:textId="77777777" w:rsidR="002B7239" w:rsidRPr="00360C6C" w:rsidRDefault="00962F90" w:rsidP="002B7239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Kırsal Kalkınma ve Göç Olgusu</w:t>
      </w:r>
    </w:p>
    <w:p w14:paraId="232B12CE" w14:textId="77777777" w:rsidR="00677DA4" w:rsidRPr="00360C6C" w:rsidRDefault="00962F90" w:rsidP="00677DA4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Kırsal Kalkınma ve Çiftçi Eğitimi</w:t>
      </w:r>
    </w:p>
    <w:p w14:paraId="5367A519" w14:textId="07FA2A07" w:rsidR="007D05AF" w:rsidRPr="00360C6C" w:rsidRDefault="00962F90" w:rsidP="00677DA4">
      <w:pPr>
        <w:pStyle w:val="NormalWeb"/>
        <w:numPr>
          <w:ilvl w:val="0"/>
          <w:numId w:val="7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Kırsal Kalkınma ve Yerel Yönetimler</w:t>
      </w:r>
    </w:p>
    <w:p w14:paraId="5D89703B" w14:textId="77777777" w:rsidR="00677DA4" w:rsidRPr="00360C6C" w:rsidRDefault="00677DA4" w:rsidP="004F5688">
      <w:pPr>
        <w:pStyle w:val="NormalWeb"/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rStyle w:val="Gl"/>
          <w:color w:val="44546A" w:themeColor="text2"/>
          <w:sz w:val="22"/>
          <w:szCs w:val="22"/>
        </w:rPr>
        <w:t xml:space="preserve">DEĞERLENDİRME </w:t>
      </w:r>
      <w:r w:rsidR="007D05AF" w:rsidRPr="00360C6C">
        <w:rPr>
          <w:rStyle w:val="Gl"/>
          <w:color w:val="44546A" w:themeColor="text2"/>
          <w:sz w:val="22"/>
          <w:szCs w:val="22"/>
        </w:rPr>
        <w:t>SÜRECİ</w:t>
      </w:r>
      <w:r w:rsidRPr="00360C6C">
        <w:rPr>
          <w:rStyle w:val="Gl"/>
          <w:color w:val="44546A" w:themeColor="text2"/>
          <w:sz w:val="22"/>
          <w:szCs w:val="22"/>
        </w:rPr>
        <w:t xml:space="preserve"> HAKKINDA</w:t>
      </w:r>
    </w:p>
    <w:p w14:paraId="2F2B3B5C" w14:textId="18F337CA" w:rsidR="00677DA4" w:rsidRPr="00360C6C" w:rsidRDefault="007D05AF" w:rsidP="00677DA4">
      <w:pPr>
        <w:pStyle w:val="NormalWeb"/>
        <w:numPr>
          <w:ilvl w:val="0"/>
          <w:numId w:val="8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Başvurular için ön</w:t>
      </w:r>
      <w:r w:rsidR="00677DA4" w:rsidRPr="00360C6C">
        <w:rPr>
          <w:color w:val="44546A" w:themeColor="text2"/>
          <w:sz w:val="22"/>
          <w:szCs w:val="22"/>
        </w:rPr>
        <w:t>-</w:t>
      </w:r>
      <w:r w:rsidRPr="00360C6C">
        <w:rPr>
          <w:color w:val="44546A" w:themeColor="text2"/>
          <w:sz w:val="22"/>
          <w:szCs w:val="22"/>
        </w:rPr>
        <w:t xml:space="preserve">değerlendirme </w:t>
      </w:r>
      <w:r w:rsidR="00677DA4" w:rsidRPr="00360C6C">
        <w:rPr>
          <w:color w:val="44546A" w:themeColor="text2"/>
          <w:sz w:val="22"/>
          <w:szCs w:val="22"/>
        </w:rPr>
        <w:t>değerlendirme belgeler üzerinden yapılacak ve başarı durumuna göre kısa liste hazırlanacaktır</w:t>
      </w:r>
      <w:r w:rsidR="00CE6C9C" w:rsidRPr="00360C6C">
        <w:rPr>
          <w:color w:val="44546A" w:themeColor="text2"/>
          <w:sz w:val="22"/>
          <w:szCs w:val="22"/>
        </w:rPr>
        <w:t>.</w:t>
      </w:r>
    </w:p>
    <w:p w14:paraId="19259434" w14:textId="0BFCBBA5" w:rsidR="00677DA4" w:rsidRPr="00360C6C" w:rsidRDefault="00677DA4" w:rsidP="00677DA4">
      <w:pPr>
        <w:pStyle w:val="NormalWeb"/>
        <w:numPr>
          <w:ilvl w:val="0"/>
          <w:numId w:val="8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 K</w:t>
      </w:r>
      <w:r w:rsidR="007D05AF" w:rsidRPr="00360C6C">
        <w:rPr>
          <w:color w:val="44546A" w:themeColor="text2"/>
          <w:sz w:val="22"/>
          <w:szCs w:val="22"/>
        </w:rPr>
        <w:t xml:space="preserve">ısa listeye giren adaylar mülakat davet </w:t>
      </w:r>
      <w:r w:rsidRPr="00360C6C">
        <w:rPr>
          <w:color w:val="44546A" w:themeColor="text2"/>
          <w:sz w:val="22"/>
          <w:szCs w:val="22"/>
        </w:rPr>
        <w:t>a davet edilecek, jüri önünde tezi hakkında kısa bir sunum yapacak ve jüri üyelerinin sorularını yanıtlayacaktır</w:t>
      </w:r>
      <w:r w:rsidR="00CE6C9C" w:rsidRPr="00360C6C">
        <w:rPr>
          <w:color w:val="44546A" w:themeColor="text2"/>
          <w:sz w:val="22"/>
          <w:szCs w:val="22"/>
        </w:rPr>
        <w:t>.</w:t>
      </w:r>
    </w:p>
    <w:p w14:paraId="59F40647" w14:textId="45AFFFFF" w:rsidR="00677DA4" w:rsidRPr="00360C6C" w:rsidRDefault="00677DA4" w:rsidP="004F5688">
      <w:pPr>
        <w:pStyle w:val="NormalWeb"/>
        <w:numPr>
          <w:ilvl w:val="0"/>
          <w:numId w:val="8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Mülakata Ankara dışından davet edilenlerin </w:t>
      </w:r>
      <w:r w:rsidR="007D05AF" w:rsidRPr="00360C6C">
        <w:rPr>
          <w:color w:val="44546A" w:themeColor="text2"/>
          <w:sz w:val="22"/>
          <w:szCs w:val="22"/>
        </w:rPr>
        <w:t>yol giderleri TKV tarafından karşılanacaktır.</w:t>
      </w:r>
    </w:p>
    <w:p w14:paraId="6C92DD01" w14:textId="77777777" w:rsidR="00C06E62" w:rsidRPr="00360C6C" w:rsidRDefault="00677DA4" w:rsidP="00C06E62">
      <w:pPr>
        <w:pStyle w:val="NormalWeb"/>
        <w:numPr>
          <w:ilvl w:val="0"/>
          <w:numId w:val="8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Burs verilecek adaylar jüriden aldıkları ortalama puana göre belirlenecektir </w:t>
      </w:r>
    </w:p>
    <w:p w14:paraId="73DF4623" w14:textId="54151155" w:rsidR="00C06E62" w:rsidRPr="00360C6C" w:rsidRDefault="00C06E62" w:rsidP="000D7048">
      <w:pPr>
        <w:pStyle w:val="NormalWeb"/>
        <w:numPr>
          <w:ilvl w:val="0"/>
          <w:numId w:val="8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Burs kazanan adaylar </w:t>
      </w:r>
      <w:r w:rsidR="007D05AF" w:rsidRPr="00360C6C">
        <w:rPr>
          <w:color w:val="44546A" w:themeColor="text2"/>
          <w:sz w:val="22"/>
          <w:szCs w:val="22"/>
        </w:rPr>
        <w:t>TKV ile burs sözleşmesi imzalaya</w:t>
      </w:r>
      <w:r w:rsidRPr="00360C6C">
        <w:rPr>
          <w:color w:val="44546A" w:themeColor="text2"/>
          <w:sz w:val="22"/>
          <w:szCs w:val="22"/>
        </w:rPr>
        <w:t xml:space="preserve">rak bursiyer olacaktır  </w:t>
      </w:r>
      <w:r w:rsidR="007D05AF" w:rsidRPr="00360C6C">
        <w:rPr>
          <w:color w:val="44546A" w:themeColor="text2"/>
          <w:sz w:val="22"/>
          <w:szCs w:val="22"/>
        </w:rPr>
        <w:t xml:space="preserve"> </w:t>
      </w:r>
    </w:p>
    <w:p w14:paraId="5462E956" w14:textId="06D7A319" w:rsidR="00BB534D" w:rsidRPr="00360C6C" w:rsidRDefault="007D05AF" w:rsidP="000D7048">
      <w:pPr>
        <w:pStyle w:val="NormalWeb"/>
        <w:numPr>
          <w:ilvl w:val="0"/>
          <w:numId w:val="8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lastRenderedPageBreak/>
        <w:t>Bursiyer</w:t>
      </w:r>
      <w:r w:rsidR="00C06E62" w:rsidRPr="00360C6C">
        <w:rPr>
          <w:color w:val="44546A" w:themeColor="text2"/>
          <w:sz w:val="22"/>
          <w:szCs w:val="22"/>
        </w:rPr>
        <w:t xml:space="preserve"> TKV’ye, tezi çalışması hakkında 2 gelişme raporu (3. ve 6.ayda) sunacak ve bursun devamı</w:t>
      </w:r>
      <w:r w:rsidR="00BB534D" w:rsidRPr="00360C6C">
        <w:rPr>
          <w:color w:val="44546A" w:themeColor="text2"/>
          <w:sz w:val="22"/>
          <w:szCs w:val="22"/>
        </w:rPr>
        <w:t xml:space="preserve"> </w:t>
      </w:r>
      <w:r w:rsidR="00C06E62" w:rsidRPr="00360C6C">
        <w:rPr>
          <w:color w:val="44546A" w:themeColor="text2"/>
          <w:sz w:val="22"/>
          <w:szCs w:val="22"/>
        </w:rPr>
        <w:t xml:space="preserve">bu raporlara </w:t>
      </w:r>
      <w:r w:rsidR="00BB534D" w:rsidRPr="00360C6C">
        <w:rPr>
          <w:color w:val="44546A" w:themeColor="text2"/>
          <w:sz w:val="22"/>
          <w:szCs w:val="22"/>
        </w:rPr>
        <w:t xml:space="preserve">göre değerlendirilecektir. </w:t>
      </w:r>
    </w:p>
    <w:p w14:paraId="71EBB2C3" w14:textId="79D2F494" w:rsidR="00BB534D" w:rsidRPr="00360C6C" w:rsidRDefault="00BB534D" w:rsidP="000D7048">
      <w:pPr>
        <w:pStyle w:val="NormalWeb"/>
        <w:numPr>
          <w:ilvl w:val="0"/>
          <w:numId w:val="8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Final raporu olarak (jüri tarafından kabul edilen edilen bir nüshası TKV’ye sunulacaktır</w:t>
      </w:r>
    </w:p>
    <w:p w14:paraId="2440816E" w14:textId="2CFDBF8A" w:rsidR="00BB534D" w:rsidRPr="00360C6C" w:rsidRDefault="00BB534D" w:rsidP="000D7048">
      <w:pPr>
        <w:pStyle w:val="NormalWeb"/>
        <w:numPr>
          <w:ilvl w:val="0"/>
          <w:numId w:val="8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Tezde, Hale-Nail Oraman Bursu ve TKV desteği uygun şekilde mutlaka belirtilecektir. </w:t>
      </w:r>
    </w:p>
    <w:p w14:paraId="31E619C9" w14:textId="77777777" w:rsidR="000A41DE" w:rsidRPr="00360C6C" w:rsidRDefault="007D05AF" w:rsidP="004F5688">
      <w:pPr>
        <w:pStyle w:val="NormalWeb"/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rStyle w:val="Gl"/>
          <w:color w:val="44546A" w:themeColor="text2"/>
          <w:sz w:val="22"/>
          <w:szCs w:val="22"/>
        </w:rPr>
        <w:t> BURS BAŞVURU TAKVİMİ</w:t>
      </w:r>
    </w:p>
    <w:p w14:paraId="16CD8107" w14:textId="00580045" w:rsidR="000A41DE" w:rsidRPr="00360C6C" w:rsidRDefault="007D05AF" w:rsidP="004F5688">
      <w:pPr>
        <w:pStyle w:val="NormalWeb"/>
        <w:numPr>
          <w:ilvl w:val="0"/>
          <w:numId w:val="9"/>
        </w:numPr>
        <w:shd w:val="clear" w:color="auto" w:fill="FFFFFF"/>
        <w:jc w:val="both"/>
        <w:rPr>
          <w:b/>
          <w:bCs/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Burs</w:t>
      </w:r>
      <w:r w:rsidR="000A41DE" w:rsidRPr="00360C6C">
        <w:rPr>
          <w:color w:val="44546A" w:themeColor="text2"/>
          <w:sz w:val="22"/>
          <w:szCs w:val="22"/>
        </w:rPr>
        <w:t xml:space="preserve">a </w:t>
      </w:r>
      <w:r w:rsidRPr="00360C6C">
        <w:rPr>
          <w:color w:val="44546A" w:themeColor="text2"/>
          <w:sz w:val="22"/>
          <w:szCs w:val="22"/>
        </w:rPr>
        <w:t>son başvuru tarihi</w:t>
      </w:r>
      <w:r w:rsidR="000A41DE" w:rsidRPr="00360C6C">
        <w:rPr>
          <w:color w:val="44546A" w:themeColor="text2"/>
          <w:sz w:val="22"/>
          <w:szCs w:val="22"/>
        </w:rPr>
        <w:t xml:space="preserve"> </w:t>
      </w:r>
      <w:r w:rsidRPr="00360C6C">
        <w:rPr>
          <w:color w:val="44546A" w:themeColor="text2"/>
          <w:sz w:val="22"/>
          <w:szCs w:val="22"/>
        </w:rPr>
        <w:t>: </w:t>
      </w:r>
      <w:r w:rsidR="00D65F01">
        <w:rPr>
          <w:b/>
          <w:bCs/>
          <w:color w:val="44546A" w:themeColor="text2"/>
          <w:sz w:val="22"/>
          <w:szCs w:val="22"/>
        </w:rPr>
        <w:t>28</w:t>
      </w:r>
      <w:r w:rsidR="000A41DE" w:rsidRPr="00360C6C">
        <w:rPr>
          <w:b/>
          <w:bCs/>
          <w:color w:val="44546A" w:themeColor="text2"/>
          <w:sz w:val="22"/>
          <w:szCs w:val="22"/>
        </w:rPr>
        <w:t xml:space="preserve"> EKİM 202</w:t>
      </w:r>
      <w:r w:rsidR="00D65F01">
        <w:rPr>
          <w:b/>
          <w:bCs/>
          <w:color w:val="44546A" w:themeColor="text2"/>
          <w:sz w:val="22"/>
          <w:szCs w:val="22"/>
        </w:rPr>
        <w:t>6</w:t>
      </w:r>
      <w:r w:rsidR="000A41DE" w:rsidRPr="00360C6C">
        <w:rPr>
          <w:b/>
          <w:bCs/>
          <w:color w:val="44546A" w:themeColor="text2"/>
          <w:sz w:val="22"/>
          <w:szCs w:val="22"/>
        </w:rPr>
        <w:t>/ SAAT:17.00</w:t>
      </w:r>
    </w:p>
    <w:p w14:paraId="51ED7E99" w14:textId="0BE1DFBC" w:rsidR="000A41DE" w:rsidRPr="00360C6C" w:rsidRDefault="000A41DE" w:rsidP="00BF0320">
      <w:pPr>
        <w:pStyle w:val="NormalWeb"/>
        <w:numPr>
          <w:ilvl w:val="0"/>
          <w:numId w:val="9"/>
        </w:numPr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Kısa listenin hazırlanması ve adaylara bildirilmesi: </w:t>
      </w:r>
      <w:r w:rsidR="00D65F01">
        <w:rPr>
          <w:b/>
          <w:bCs/>
          <w:color w:val="44546A" w:themeColor="text2"/>
          <w:sz w:val="22"/>
          <w:szCs w:val="22"/>
        </w:rPr>
        <w:t>30</w:t>
      </w:r>
      <w:r w:rsidRPr="00360C6C">
        <w:rPr>
          <w:b/>
          <w:bCs/>
          <w:color w:val="44546A" w:themeColor="text2"/>
          <w:sz w:val="22"/>
          <w:szCs w:val="22"/>
        </w:rPr>
        <w:t xml:space="preserve"> EKİM 202</w:t>
      </w:r>
      <w:r w:rsidR="00D65F01">
        <w:rPr>
          <w:b/>
          <w:bCs/>
          <w:color w:val="44546A" w:themeColor="text2"/>
          <w:sz w:val="22"/>
          <w:szCs w:val="22"/>
        </w:rPr>
        <w:t>6</w:t>
      </w:r>
    </w:p>
    <w:p w14:paraId="38A2C001" w14:textId="01C08DE3" w:rsidR="007D05AF" w:rsidRPr="00360C6C" w:rsidRDefault="007D05AF" w:rsidP="004F5688">
      <w:pPr>
        <w:pStyle w:val="NormalWeb"/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rStyle w:val="Gl"/>
          <w:color w:val="44546A" w:themeColor="text2"/>
          <w:sz w:val="22"/>
          <w:szCs w:val="22"/>
        </w:rPr>
        <w:t>TKV İLETİŞİM BİLGİLERİ:</w:t>
      </w:r>
    </w:p>
    <w:p w14:paraId="56ACA8C0" w14:textId="77777777" w:rsidR="007D05AF" w:rsidRPr="00360C6C" w:rsidRDefault="007D05AF" w:rsidP="000A41D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TÜRKİYE KALKINMA VAKFI</w:t>
      </w:r>
    </w:p>
    <w:p w14:paraId="38D2A50B" w14:textId="77777777" w:rsidR="007D05AF" w:rsidRPr="00360C6C" w:rsidRDefault="007D05AF" w:rsidP="000A41D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Çukurambar Mah. Malcolm X Caddesi</w:t>
      </w:r>
    </w:p>
    <w:p w14:paraId="041261EE" w14:textId="04908406" w:rsidR="007D05AF" w:rsidRPr="00360C6C" w:rsidRDefault="007D05AF" w:rsidP="000A41D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 xml:space="preserve">Bayındır Apt. No. 24/14 </w:t>
      </w:r>
    </w:p>
    <w:p w14:paraId="50438D26" w14:textId="372581E4" w:rsidR="007D05AF" w:rsidRPr="00360C6C" w:rsidRDefault="000A41DE" w:rsidP="000A41D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06510</w:t>
      </w:r>
      <w:r w:rsidR="007D05AF" w:rsidRPr="00360C6C">
        <w:rPr>
          <w:color w:val="44546A" w:themeColor="text2"/>
          <w:sz w:val="22"/>
          <w:szCs w:val="22"/>
        </w:rPr>
        <w:t>Çankaya / Ankara</w:t>
      </w:r>
    </w:p>
    <w:p w14:paraId="330EDCF2" w14:textId="1345A6C0" w:rsidR="000A41DE" w:rsidRPr="00360C6C" w:rsidRDefault="007D05AF" w:rsidP="000A41D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Tel    : 0 (312) 814 53 88</w:t>
      </w:r>
    </w:p>
    <w:p w14:paraId="0959A23C" w14:textId="77777777" w:rsidR="00CE6C9C" w:rsidRPr="00360C6C" w:rsidRDefault="00CE6C9C" w:rsidP="000A41D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4546A" w:themeColor="text2"/>
          <w:sz w:val="22"/>
          <w:szCs w:val="22"/>
        </w:rPr>
      </w:pPr>
    </w:p>
    <w:p w14:paraId="4D811CFA" w14:textId="77777777" w:rsidR="007D05AF" w:rsidRPr="00360C6C" w:rsidRDefault="007D05AF" w:rsidP="000A41D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E mail: tkv@tkv-dft.org.tr</w:t>
      </w:r>
    </w:p>
    <w:p w14:paraId="6D4190BD" w14:textId="77777777" w:rsidR="007D05AF" w:rsidRPr="00360C6C" w:rsidRDefault="007D05AF" w:rsidP="000A41DE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44546A" w:themeColor="text2"/>
          <w:sz w:val="22"/>
          <w:szCs w:val="22"/>
        </w:rPr>
      </w:pPr>
      <w:r w:rsidRPr="00360C6C">
        <w:rPr>
          <w:color w:val="44546A" w:themeColor="text2"/>
          <w:sz w:val="22"/>
          <w:szCs w:val="22"/>
        </w:rPr>
        <w:t>Web Site: www.tkv-dft.org.tr</w:t>
      </w:r>
    </w:p>
    <w:p w14:paraId="075A8E69" w14:textId="77777777" w:rsidR="007D05AF" w:rsidRPr="00360C6C" w:rsidRDefault="007D05AF" w:rsidP="004F5688">
      <w:pPr>
        <w:pStyle w:val="NormalWeb"/>
        <w:shd w:val="clear" w:color="auto" w:fill="FFFFFF"/>
        <w:jc w:val="both"/>
        <w:rPr>
          <w:color w:val="44546A" w:themeColor="text2"/>
          <w:sz w:val="22"/>
          <w:szCs w:val="22"/>
        </w:rPr>
      </w:pPr>
      <w:r w:rsidRPr="00360C6C">
        <w:rPr>
          <w:rStyle w:val="Gl"/>
          <w:color w:val="44546A" w:themeColor="text2"/>
          <w:sz w:val="22"/>
          <w:szCs w:val="22"/>
        </w:rPr>
        <w:t>NOT: Başvuru belgeleri elden TKV yönetimine teslim edilebileceği gibi, posta ile de gönderilebilecektir.</w:t>
      </w:r>
    </w:p>
    <w:p w14:paraId="44C121D2" w14:textId="77777777" w:rsidR="00F850F1" w:rsidRPr="00360C6C" w:rsidRDefault="00F850F1" w:rsidP="004F5688">
      <w:pPr>
        <w:jc w:val="both"/>
        <w:rPr>
          <w:rFonts w:ascii="Times New Roman" w:hAnsi="Times New Roman" w:cs="Times New Roman"/>
          <w:color w:val="44546A" w:themeColor="text2"/>
        </w:rPr>
      </w:pPr>
    </w:p>
    <w:sectPr w:rsidR="00F850F1" w:rsidRPr="00360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A77"/>
    <w:multiLevelType w:val="hybridMultilevel"/>
    <w:tmpl w:val="B6E899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01698"/>
    <w:multiLevelType w:val="hybridMultilevel"/>
    <w:tmpl w:val="B406E1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2288B"/>
    <w:multiLevelType w:val="multilevel"/>
    <w:tmpl w:val="404A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CE2457"/>
    <w:multiLevelType w:val="hybridMultilevel"/>
    <w:tmpl w:val="8BD296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B09E4"/>
    <w:multiLevelType w:val="multilevel"/>
    <w:tmpl w:val="635E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C3E7A56"/>
    <w:multiLevelType w:val="hybridMultilevel"/>
    <w:tmpl w:val="11401C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94DBD"/>
    <w:multiLevelType w:val="hybridMultilevel"/>
    <w:tmpl w:val="FF46BC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921DD"/>
    <w:multiLevelType w:val="hybridMultilevel"/>
    <w:tmpl w:val="6396DF7E"/>
    <w:lvl w:ilvl="0" w:tplc="97DE9D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222DA"/>
    <w:multiLevelType w:val="hybridMultilevel"/>
    <w:tmpl w:val="60D8C2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246244">
    <w:abstractNumId w:val="2"/>
  </w:num>
  <w:num w:numId="2" w16cid:durableId="1429306428">
    <w:abstractNumId w:val="4"/>
  </w:num>
  <w:num w:numId="3" w16cid:durableId="275523344">
    <w:abstractNumId w:val="0"/>
  </w:num>
  <w:num w:numId="4" w16cid:durableId="90126978">
    <w:abstractNumId w:val="7"/>
  </w:num>
  <w:num w:numId="5" w16cid:durableId="484274748">
    <w:abstractNumId w:val="1"/>
  </w:num>
  <w:num w:numId="6" w16cid:durableId="901409719">
    <w:abstractNumId w:val="3"/>
  </w:num>
  <w:num w:numId="7" w16cid:durableId="425270364">
    <w:abstractNumId w:val="6"/>
  </w:num>
  <w:num w:numId="8" w16cid:durableId="1696811647">
    <w:abstractNumId w:val="8"/>
  </w:num>
  <w:num w:numId="9" w16cid:durableId="13129503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EF"/>
    <w:rsid w:val="000A41DE"/>
    <w:rsid w:val="000F26F9"/>
    <w:rsid w:val="001129EC"/>
    <w:rsid w:val="001462AE"/>
    <w:rsid w:val="00254E17"/>
    <w:rsid w:val="002B7239"/>
    <w:rsid w:val="00321877"/>
    <w:rsid w:val="00360C6C"/>
    <w:rsid w:val="003A3FEF"/>
    <w:rsid w:val="003B45D1"/>
    <w:rsid w:val="003E55ED"/>
    <w:rsid w:val="004A373A"/>
    <w:rsid w:val="004F5688"/>
    <w:rsid w:val="005B7C1F"/>
    <w:rsid w:val="005C0181"/>
    <w:rsid w:val="00677DA4"/>
    <w:rsid w:val="007D05AF"/>
    <w:rsid w:val="008C378E"/>
    <w:rsid w:val="00962F90"/>
    <w:rsid w:val="009B705D"/>
    <w:rsid w:val="00BB4593"/>
    <w:rsid w:val="00BB534D"/>
    <w:rsid w:val="00BF0320"/>
    <w:rsid w:val="00C06E62"/>
    <w:rsid w:val="00C15C91"/>
    <w:rsid w:val="00C62AAF"/>
    <w:rsid w:val="00CE6C9C"/>
    <w:rsid w:val="00D65F01"/>
    <w:rsid w:val="00D76327"/>
    <w:rsid w:val="00D95BA6"/>
    <w:rsid w:val="00DC4831"/>
    <w:rsid w:val="00E412AB"/>
    <w:rsid w:val="00F24D68"/>
    <w:rsid w:val="00F62385"/>
    <w:rsid w:val="00F8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3B869"/>
  <w15:chartTrackingRefBased/>
  <w15:docId w15:val="{115CD21B-3D8D-440C-A527-34825C56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D0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D05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turkiyekalkinmavakfi@outlook.com</dc:creator>
  <cp:keywords/>
  <dc:description/>
  <cp:lastModifiedBy>Gülüzar Deniz - Administrative Assistant</cp:lastModifiedBy>
  <cp:revision>12</cp:revision>
  <dcterms:created xsi:type="dcterms:W3CDTF">2025-08-11T06:53:00Z</dcterms:created>
  <dcterms:modified xsi:type="dcterms:W3CDTF">2026-09-24T06:16:00Z</dcterms:modified>
</cp:coreProperties>
</file>